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F6" w:rsidRPr="007D3568" w:rsidRDefault="00A661F6" w:rsidP="00A661F6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4472C4" w:themeColor="accent5"/>
        </w:rPr>
      </w:pPr>
      <w:r w:rsidRPr="007D3568">
        <w:rPr>
          <w:rFonts w:ascii="Times New Roman" w:eastAsia="Arial Unicode MS" w:hAnsi="Times New Roman" w:cs="Times New Roman"/>
          <w:b/>
          <w:bCs/>
          <w:color w:val="4472C4" w:themeColor="accent5"/>
        </w:rPr>
        <w:t>Sociologia Industrial e do Trabalho</w:t>
      </w:r>
    </w:p>
    <w:p w:rsidR="00A661F6" w:rsidRDefault="00A661F6" w:rsidP="00A661F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A661F6" w:rsidRPr="00746B86" w:rsidRDefault="00A661F6" w:rsidP="00A661F6">
      <w:pPr>
        <w:jc w:val="both"/>
        <w:rPr>
          <w:b/>
        </w:rPr>
      </w:pPr>
      <w:r w:rsidRPr="00836862">
        <w:rPr>
          <w:b/>
        </w:rPr>
        <w:t>Ementa</w:t>
      </w:r>
      <w:r w:rsidRPr="00764931">
        <w:rPr>
          <w:b/>
        </w:rPr>
        <w:t xml:space="preserve">: </w:t>
      </w:r>
      <w:r w:rsidRPr="00746B86">
        <w:t>Tra</w:t>
      </w:r>
      <w:r>
        <w:t>balho e força de trabalho. D</w:t>
      </w:r>
      <w:r w:rsidRPr="001304BF">
        <w:t>ivisão social e divisão técnica do trabalho: cooperação e exp</w:t>
      </w:r>
      <w:r>
        <w:t>loração no sistema capitalista. P</w:t>
      </w:r>
      <w:r w:rsidRPr="001304BF">
        <w:t>rocesso de trabalho e controle sobre o processo de t</w:t>
      </w:r>
      <w:r>
        <w:t>rabalho: a questão da gerência. T</w:t>
      </w:r>
      <w:r w:rsidRPr="001304BF">
        <w:t>ecnologia e organização do trabalho: do taylor</w:t>
      </w:r>
      <w:r>
        <w:t>ismo à produção flexível. R</w:t>
      </w:r>
      <w:r w:rsidRPr="001304BF">
        <w:t>eestruturação produtiva e mercado de trabalho.</w:t>
      </w:r>
      <w:r>
        <w:t xml:space="preserve"> Intersecções entre classe, gênero e raça nas relações de trabalho. Trabalho na América Latina. Nova Informalidade e associativismo. O trabalho na atualidade.</w:t>
      </w:r>
    </w:p>
    <w:p w:rsidR="00A661F6" w:rsidRDefault="00A661F6" w:rsidP="00A661F6">
      <w:pPr>
        <w:spacing w:after="0"/>
        <w:jc w:val="both"/>
        <w:rPr>
          <w:rFonts w:ascii="Times New Roman" w:hAnsi="Times New Roman" w:cs="Times New Roman"/>
        </w:rPr>
      </w:pPr>
    </w:p>
    <w:p w:rsidR="00A661F6" w:rsidRDefault="00A661F6" w:rsidP="00A661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Programa:</w:t>
      </w:r>
    </w:p>
    <w:p w:rsidR="00A661F6" w:rsidRDefault="00A661F6" w:rsidP="00A661F6">
      <w:pPr>
        <w:jc w:val="both"/>
        <w:rPr>
          <w:b/>
        </w:rPr>
      </w:pPr>
      <w:r>
        <w:rPr>
          <w:b/>
        </w:rPr>
        <w:t>UNIDADE I – SOCIEDADE CAPITALISTA, ORGANIZAÇÃO DO TRABALHO E AS TRANSFORMAÇÕES DO SÉCULO XX</w:t>
      </w:r>
    </w:p>
    <w:p w:rsidR="00A661F6" w:rsidRPr="00FA23E1" w:rsidRDefault="00A661F6" w:rsidP="00A661F6">
      <w:pPr>
        <w:numPr>
          <w:ilvl w:val="0"/>
          <w:numId w:val="1"/>
        </w:numPr>
        <w:spacing w:after="0" w:line="240" w:lineRule="auto"/>
      </w:pPr>
      <w:r>
        <w:t>Apresentação da disciplina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>
        <w:t>Modernidade, t</w:t>
      </w:r>
      <w:r w:rsidRPr="00144FCD">
        <w:t>rabalho e divisão do trabalho</w:t>
      </w:r>
      <w:r>
        <w:t xml:space="preserve">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144FCD">
        <w:t>As mudanças na organização do trabalho no século XX: taylorismo/fordismo</w:t>
      </w:r>
      <w:r>
        <w:t xml:space="preserve">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144FCD">
        <w:t>A fábrica fordista, a sociedade fordista</w:t>
      </w:r>
      <w:r>
        <w:t xml:space="preserve">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proofErr w:type="spellStart"/>
      <w:r w:rsidRPr="00144FCD">
        <w:t>Toyotismo</w:t>
      </w:r>
      <w:proofErr w:type="spellEnd"/>
      <w:r w:rsidRPr="00144FCD">
        <w:t xml:space="preserve"> e reestruturação produtiva</w:t>
      </w:r>
      <w:r>
        <w:t xml:space="preserve"> (4 horas/aula) 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144FCD">
        <w:t>Globalização, acumulação flexível, sociedade em rede</w:t>
      </w:r>
      <w:r>
        <w:t xml:space="preserve">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144FCD">
        <w:t>A produção enxuta e os trabalhadores</w:t>
      </w:r>
      <w:r>
        <w:t xml:space="preserve">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>
        <w:t>Primeira</w:t>
      </w:r>
      <w:r w:rsidRPr="00144FCD">
        <w:t xml:space="preserve"> avaliação</w:t>
      </w:r>
      <w:r>
        <w:t xml:space="preserve"> – prova individual (4 horas/aula)</w:t>
      </w:r>
    </w:p>
    <w:p w:rsidR="00A661F6" w:rsidRDefault="00A661F6" w:rsidP="00A661F6">
      <w:pPr>
        <w:rPr>
          <w:b/>
        </w:rPr>
      </w:pPr>
      <w:r w:rsidRPr="00BB3CCD">
        <w:rPr>
          <w:b/>
        </w:rPr>
        <w:t>UNIDADE II – FLEXIBILIZAÇÃO, INTERSECÇÕES E AS NOVAS CONFIGURAÇÕES DO TRABALHO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144FCD">
        <w:t xml:space="preserve">Flexibilidade, fragmentação e </w:t>
      </w:r>
      <w:proofErr w:type="spellStart"/>
      <w:r w:rsidRPr="00144FCD">
        <w:t>heterogeneização</w:t>
      </w:r>
      <w:proofErr w:type="spellEnd"/>
      <w:r w:rsidRPr="00144FCD">
        <w:t xml:space="preserve"> do trabalho</w:t>
      </w:r>
      <w:r>
        <w:t xml:space="preserve">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144FCD">
        <w:t>Nova informalidade</w:t>
      </w:r>
      <w:r>
        <w:t xml:space="preserve"> e associativismo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>
        <w:t>Intersecções entre classe, gênero e raça nas relações de trabalho (4 horas/aula)</w:t>
      </w:r>
    </w:p>
    <w:p w:rsidR="00A661F6" w:rsidRDefault="00A661F6" w:rsidP="00A661F6">
      <w:pPr>
        <w:numPr>
          <w:ilvl w:val="0"/>
          <w:numId w:val="1"/>
        </w:numPr>
        <w:spacing w:after="0" w:line="240" w:lineRule="auto"/>
      </w:pPr>
      <w:r w:rsidRPr="004E5B21">
        <w:t xml:space="preserve">O </w:t>
      </w:r>
      <w:r>
        <w:t>trabalho no Brasil nos anos 2000 (4 horas/aula)</w:t>
      </w:r>
    </w:p>
    <w:p w:rsidR="00A661F6" w:rsidRPr="00C676C5" w:rsidRDefault="00A661F6" w:rsidP="00A661F6">
      <w:pPr>
        <w:numPr>
          <w:ilvl w:val="0"/>
          <w:numId w:val="1"/>
        </w:numPr>
        <w:spacing w:after="0" w:line="240" w:lineRule="auto"/>
      </w:pPr>
      <w:r w:rsidRPr="00C676C5">
        <w:t>O novo mundo do trabalho e os trabalhadores</w:t>
      </w:r>
      <w:r>
        <w:t xml:space="preserve"> (4 horas/aula)</w:t>
      </w:r>
    </w:p>
    <w:p w:rsidR="00A661F6" w:rsidRPr="00C676C5" w:rsidRDefault="00A661F6" w:rsidP="00A661F6">
      <w:pPr>
        <w:numPr>
          <w:ilvl w:val="0"/>
          <w:numId w:val="1"/>
        </w:numPr>
        <w:spacing w:after="0" w:line="240" w:lineRule="auto"/>
      </w:pPr>
      <w:r w:rsidRPr="00C676C5">
        <w:t>Pobreza e exploração do trabalho na América Latina</w:t>
      </w:r>
      <w:r>
        <w:t xml:space="preserve"> / Entrega do trabalho em grupo (4 horas/aula)</w:t>
      </w:r>
    </w:p>
    <w:p w:rsidR="00A661F6" w:rsidRDefault="00A661F6" w:rsidP="00A66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4" w:rsidRDefault="00404F64">
      <w:bookmarkStart w:id="0" w:name="_GoBack"/>
      <w:bookmarkEnd w:id="0"/>
    </w:p>
    <w:sectPr w:rsidR="00404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C31"/>
    <w:multiLevelType w:val="hybridMultilevel"/>
    <w:tmpl w:val="289AF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F6"/>
    <w:rsid w:val="00404F64"/>
    <w:rsid w:val="00A6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1E96C-F6B2-4483-A7EB-EAC04B2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1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2020-01-13T17:01:00Z</dcterms:created>
  <dcterms:modified xsi:type="dcterms:W3CDTF">2020-01-13T17:01:00Z</dcterms:modified>
</cp:coreProperties>
</file>